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5FC1" w14:textId="28FDF9B3" w:rsidR="003A7920" w:rsidRPr="00BB3757" w:rsidRDefault="003A7920" w:rsidP="007C465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8673DA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B47DD7" w14:textId="45F63210" w:rsidR="00C92E83" w:rsidRPr="007C4655" w:rsidRDefault="00C92E83" w:rsidP="007C4655">
      <w:pPr>
        <w:spacing w:after="0" w:line="240" w:lineRule="auto"/>
        <w:ind w:left="5664"/>
        <w:jc w:val="right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7C4655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Generalna Dyrekcja Dróg Krajowych i Autostrad </w:t>
      </w:r>
    </w:p>
    <w:p w14:paraId="664C82F6" w14:textId="77777777" w:rsidR="00C92E83" w:rsidRPr="007C4655" w:rsidRDefault="00C92E83" w:rsidP="007C4655">
      <w:pPr>
        <w:spacing w:after="0" w:line="240" w:lineRule="auto"/>
        <w:ind w:left="5664"/>
        <w:jc w:val="right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7C4655">
        <w:rPr>
          <w:rFonts w:ascii="Verdana" w:eastAsia="Times New Roman" w:hAnsi="Verdana"/>
          <w:b/>
          <w:bCs/>
          <w:sz w:val="20"/>
          <w:szCs w:val="20"/>
          <w:lang w:eastAsia="pl-PL"/>
        </w:rPr>
        <w:t>Rejon w Olsztynie</w:t>
      </w:r>
    </w:p>
    <w:p w14:paraId="7EDD5B77" w14:textId="77777777" w:rsidR="007C4655" w:rsidRPr="007C4655" w:rsidRDefault="00C92E83" w:rsidP="007C4655">
      <w:pPr>
        <w:spacing w:after="0" w:line="240" w:lineRule="auto"/>
        <w:ind w:left="4956" w:firstLine="708"/>
        <w:jc w:val="right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7C4655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ul. Sokola 4 </w:t>
      </w:r>
    </w:p>
    <w:p w14:paraId="2048F9C0" w14:textId="4115DD73" w:rsidR="00C92E83" w:rsidRPr="007C4655" w:rsidRDefault="00C92E83" w:rsidP="007C4655">
      <w:pPr>
        <w:spacing w:after="0" w:line="240" w:lineRule="auto"/>
        <w:ind w:left="4956" w:firstLine="708"/>
        <w:jc w:val="right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7C4655">
        <w:rPr>
          <w:rFonts w:ascii="Verdana" w:eastAsia="Times New Roman" w:hAnsi="Verdana"/>
          <w:b/>
          <w:bCs/>
          <w:sz w:val="20"/>
          <w:szCs w:val="20"/>
          <w:lang w:eastAsia="pl-PL"/>
        </w:rPr>
        <w:t>11-041 Olsztyn</w:t>
      </w:r>
    </w:p>
    <w:p w14:paraId="2AA2012F" w14:textId="77777777" w:rsidR="00C92E83" w:rsidRPr="00D3292F" w:rsidRDefault="00C92E83" w:rsidP="007C465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43806" w14:textId="77777777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DAC786B" w14:textId="601BBA56" w:rsidR="007C4655" w:rsidRDefault="00C92E83" w:rsidP="007C4655">
      <w:pPr>
        <w:tabs>
          <w:tab w:val="left" w:pos="426"/>
        </w:tabs>
        <w:suppressAutoHyphens/>
        <w:spacing w:after="0" w:line="276" w:lineRule="auto"/>
        <w:ind w:right="51"/>
        <w:jc w:val="both"/>
        <w:rPr>
          <w:rFonts w:ascii="Verdana" w:hAnsi="Verdana"/>
          <w:sz w:val="20"/>
          <w:szCs w:val="20"/>
        </w:rPr>
      </w:pP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Dotyczy zamówienia na </w:t>
      </w:r>
      <w:r w:rsidR="007C4655">
        <w:rPr>
          <w:rFonts w:ascii="Verdana" w:hAnsi="Verdana"/>
          <w:sz w:val="20"/>
          <w:szCs w:val="20"/>
        </w:rPr>
        <w:t>w</w:t>
      </w:r>
      <w:r w:rsidR="007C4655" w:rsidRPr="00DE000E">
        <w:rPr>
          <w:rFonts w:ascii="Verdana" w:hAnsi="Verdana"/>
          <w:sz w:val="20"/>
          <w:szCs w:val="20"/>
        </w:rPr>
        <w:t>ykonani</w:t>
      </w:r>
      <w:r w:rsidR="007C4655">
        <w:rPr>
          <w:rFonts w:ascii="Verdana" w:hAnsi="Verdana"/>
          <w:sz w:val="20"/>
          <w:szCs w:val="20"/>
        </w:rPr>
        <w:t>e</w:t>
      </w:r>
      <w:r w:rsidR="007C4655" w:rsidRPr="00DE000E">
        <w:rPr>
          <w:rFonts w:ascii="Verdana" w:hAnsi="Verdana"/>
          <w:sz w:val="20"/>
          <w:szCs w:val="20"/>
        </w:rPr>
        <w:t xml:space="preserve"> usługi polegające</w:t>
      </w:r>
      <w:r w:rsidR="007C4655">
        <w:rPr>
          <w:rFonts w:ascii="Verdana" w:hAnsi="Verdana"/>
          <w:sz w:val="20"/>
          <w:szCs w:val="20"/>
        </w:rPr>
        <w:t xml:space="preserve">j </w:t>
      </w:r>
      <w:r w:rsidR="007C4655" w:rsidRPr="00DE000E">
        <w:rPr>
          <w:rFonts w:ascii="Verdana" w:hAnsi="Verdana"/>
          <w:sz w:val="20"/>
          <w:szCs w:val="20"/>
        </w:rPr>
        <w:t xml:space="preserve">na </w:t>
      </w:r>
      <w:r w:rsidR="007C4655">
        <w:rPr>
          <w:rFonts w:ascii="Verdana" w:hAnsi="Verdana"/>
          <w:sz w:val="20"/>
          <w:szCs w:val="20"/>
        </w:rPr>
        <w:t xml:space="preserve">przeprowadzeniu </w:t>
      </w:r>
      <w:bookmarkStart w:id="0" w:name="_Hlk214944712"/>
      <w:r w:rsidR="007C4655">
        <w:rPr>
          <w:rFonts w:ascii="Verdana" w:hAnsi="Verdana"/>
          <w:sz w:val="20"/>
          <w:szCs w:val="20"/>
        </w:rPr>
        <w:t xml:space="preserve">przeglądów                                 i konserwacji przeciwpożarowych wyłączników prądu oraz </w:t>
      </w:r>
      <w:bookmarkStart w:id="1" w:name="_Hlk214945449"/>
      <w:r w:rsidR="007C4655">
        <w:rPr>
          <w:rFonts w:ascii="Verdana" w:hAnsi="Verdana"/>
          <w:sz w:val="20"/>
          <w:szCs w:val="20"/>
        </w:rPr>
        <w:t>ewakuacyjnego oświetlenia awaryjnego</w:t>
      </w:r>
      <w:bookmarkEnd w:id="0"/>
      <w:r w:rsidR="007C4655">
        <w:rPr>
          <w:rFonts w:ascii="Verdana" w:hAnsi="Verdana"/>
          <w:sz w:val="20"/>
          <w:szCs w:val="20"/>
        </w:rPr>
        <w:t xml:space="preserve"> </w:t>
      </w:r>
      <w:bookmarkEnd w:id="1"/>
      <w:r w:rsidR="007C4655">
        <w:rPr>
          <w:rFonts w:ascii="Verdana" w:hAnsi="Verdana"/>
          <w:sz w:val="20"/>
          <w:szCs w:val="20"/>
        </w:rPr>
        <w:t>w obiektach zlokalizowanych w:</w:t>
      </w:r>
    </w:p>
    <w:p w14:paraId="21A10790" w14:textId="77777777" w:rsidR="007C4655" w:rsidRPr="000B4D6F" w:rsidRDefault="007C4655" w:rsidP="007C4655">
      <w:pPr>
        <w:tabs>
          <w:tab w:val="left" w:pos="426"/>
        </w:tabs>
        <w:suppressAutoHyphens/>
        <w:spacing w:after="0" w:line="276" w:lineRule="auto"/>
        <w:ind w:right="51"/>
        <w:jc w:val="both"/>
        <w:rPr>
          <w:rFonts w:ascii="Verdana" w:hAnsi="Verdana"/>
          <w:b/>
          <w:bCs/>
        </w:rPr>
      </w:pPr>
    </w:p>
    <w:p w14:paraId="4C94777D" w14:textId="77777777" w:rsidR="007C4655" w:rsidRDefault="007C4655" w:rsidP="007C4655">
      <w:pPr>
        <w:spacing w:after="0" w:line="276" w:lineRule="auto"/>
        <w:ind w:right="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budynku biurowym w Rejonie Olsztyn ul. Sokola 4,</w:t>
      </w:r>
    </w:p>
    <w:p w14:paraId="76B8CF59" w14:textId="77777777" w:rsidR="007C4655" w:rsidRDefault="007C4655" w:rsidP="007C4655">
      <w:pPr>
        <w:spacing w:after="0" w:line="276" w:lineRule="auto"/>
        <w:ind w:right="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budynku biurowym, budynku garażowym małym, budynku garażowym dużym,  budynku magazynu soli w Obwodzie Drogowym w Tomaszkowie ul. Wierzbowa 2,</w:t>
      </w:r>
    </w:p>
    <w:p w14:paraId="2AF77A7A" w14:textId="77777777" w:rsidR="007C4655" w:rsidRDefault="007C4655" w:rsidP="007C4655">
      <w:pPr>
        <w:tabs>
          <w:tab w:val="left" w:pos="142"/>
        </w:tabs>
        <w:spacing w:after="0" w:line="276" w:lineRule="auto"/>
        <w:ind w:right="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 budynku biurowym, budynku garażowym dużym, budynku magazynu soli w Obwodzie Drogowym w Olsztynku ul. Poranna 36,</w:t>
      </w:r>
    </w:p>
    <w:p w14:paraId="0DE0A766" w14:textId="32DF163A" w:rsidR="0075563C" w:rsidRDefault="007C4655" w:rsidP="007C4655">
      <w:pPr>
        <w:spacing w:after="0"/>
        <w:jc w:val="both"/>
        <w:rPr>
          <w:rFonts w:ascii="Verdana" w:eastAsia="Times New Roman" w:hAnsi="Verdana"/>
          <w:sz w:val="20"/>
          <w:szCs w:val="20"/>
          <w:u w:val="single"/>
          <w:lang w:eastAsia="pl-PL"/>
        </w:rPr>
      </w:pPr>
      <w:r>
        <w:rPr>
          <w:rFonts w:ascii="Verdana" w:hAnsi="Verdana"/>
          <w:sz w:val="20"/>
          <w:szCs w:val="20"/>
        </w:rPr>
        <w:t>4) budynku biurowym, budynku garażowym dużym, budynku magazynu soli w Obwodzie Drogowym w Tatarach Kanigowo 36.</w:t>
      </w:r>
    </w:p>
    <w:p w14:paraId="4F3075B2" w14:textId="0B4B70E6" w:rsidR="00D3292F" w:rsidRPr="00D3292F" w:rsidRDefault="00D3292F" w:rsidP="00D3292F">
      <w:pPr>
        <w:pStyle w:val="Default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D3292F">
        <w:rPr>
          <w:rFonts w:ascii="Verdana" w:hAnsi="Verdana" w:cs="Times New Roman"/>
          <w:sz w:val="20"/>
          <w:szCs w:val="20"/>
        </w:rPr>
        <w:t xml:space="preserve"> </w:t>
      </w:r>
    </w:p>
    <w:p w14:paraId="72B43807" w14:textId="11201F69" w:rsidR="003A7920" w:rsidRPr="00D3292F" w:rsidRDefault="003A7920" w:rsidP="00D3292F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6D669FE" w14:textId="77777777" w:rsidR="003A7920" w:rsidRPr="007C4655" w:rsidRDefault="003A7920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C465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Wykonawca:</w:t>
      </w:r>
    </w:p>
    <w:p w14:paraId="306D4012" w14:textId="77777777" w:rsidR="00D3292F" w:rsidRPr="00D82477" w:rsidRDefault="00D3292F" w:rsidP="00D3292F">
      <w:pPr>
        <w:tabs>
          <w:tab w:val="left" w:leader="dot" w:pos="9072"/>
        </w:tabs>
        <w:spacing w:after="0" w:line="48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A3FD00C" w14:textId="77777777" w:rsidR="00D3292F" w:rsidRPr="00D82477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(nazwa (firma) dokładny adres Wykonawcy/Wykonawców)</w:t>
      </w:r>
    </w:p>
    <w:p w14:paraId="2D1D5093" w14:textId="77777777" w:rsidR="00D3292F" w:rsidRPr="00D82477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58A8E6AD" w14:textId="77777777" w:rsidR="00D3292F" w:rsidRPr="00D82477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B7A9549" w14:textId="77777777" w:rsidR="00D3292F" w:rsidRDefault="00D3292F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3EBDC9F" w14:textId="7B043538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</w:p>
    <w:p w14:paraId="0B101617" w14:textId="2E9BA007" w:rsidR="007C4655" w:rsidRPr="000B4D6F" w:rsidRDefault="007C4655" w:rsidP="007C4655">
      <w:pPr>
        <w:tabs>
          <w:tab w:val="left" w:pos="426"/>
        </w:tabs>
        <w:suppressAutoHyphens/>
        <w:spacing w:after="0" w:line="276" w:lineRule="auto"/>
        <w:ind w:right="51"/>
        <w:jc w:val="both"/>
        <w:rPr>
          <w:rFonts w:ascii="Verdana" w:hAnsi="Verdana"/>
          <w:b/>
          <w:bCs/>
        </w:rPr>
      </w:pPr>
      <w:r>
        <w:rPr>
          <w:rFonts w:ascii="Verdana" w:hAnsi="Verdana"/>
          <w:sz w:val="20"/>
          <w:szCs w:val="20"/>
        </w:rPr>
        <w:t>W</w:t>
      </w:r>
      <w:r w:rsidRPr="00DE000E">
        <w:rPr>
          <w:rFonts w:ascii="Verdana" w:hAnsi="Verdana"/>
          <w:sz w:val="20"/>
          <w:szCs w:val="20"/>
        </w:rPr>
        <w:t>ykonani</w:t>
      </w:r>
      <w:r>
        <w:rPr>
          <w:rFonts w:ascii="Verdana" w:hAnsi="Verdana"/>
          <w:sz w:val="20"/>
          <w:szCs w:val="20"/>
        </w:rPr>
        <w:t>e</w:t>
      </w:r>
      <w:r w:rsidRPr="00DE000E">
        <w:rPr>
          <w:rFonts w:ascii="Verdana" w:hAnsi="Verdana"/>
          <w:sz w:val="20"/>
          <w:szCs w:val="20"/>
        </w:rPr>
        <w:t xml:space="preserve"> usługi polegające</w:t>
      </w:r>
      <w:r>
        <w:rPr>
          <w:rFonts w:ascii="Verdana" w:hAnsi="Verdana"/>
          <w:sz w:val="20"/>
          <w:szCs w:val="20"/>
        </w:rPr>
        <w:t xml:space="preserve">j </w:t>
      </w:r>
      <w:r w:rsidRPr="00DE000E">
        <w:rPr>
          <w:rFonts w:ascii="Verdana" w:hAnsi="Verdana"/>
          <w:sz w:val="20"/>
          <w:szCs w:val="20"/>
        </w:rPr>
        <w:t xml:space="preserve">na </w:t>
      </w:r>
      <w:r>
        <w:rPr>
          <w:rFonts w:ascii="Verdana" w:hAnsi="Verdana"/>
          <w:sz w:val="20"/>
          <w:szCs w:val="20"/>
        </w:rPr>
        <w:t>przeprowadzeniu przeglądów i konserwacji przeciwpożarowych wyłączników prądu oraz ewakuacyjnego oświetlenia awaryjnego w obiektach zlokalizowanych w:</w:t>
      </w:r>
    </w:p>
    <w:p w14:paraId="032C15C0" w14:textId="77777777" w:rsidR="007C4655" w:rsidRDefault="007C4655" w:rsidP="007C4655">
      <w:pPr>
        <w:spacing w:after="0" w:line="276" w:lineRule="auto"/>
        <w:ind w:right="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budynku biurowym w Rejonie Olsztyn ul. Sokola 4,</w:t>
      </w:r>
    </w:p>
    <w:p w14:paraId="4D4B0C5D" w14:textId="77777777" w:rsidR="007C4655" w:rsidRDefault="007C4655" w:rsidP="007C4655">
      <w:pPr>
        <w:spacing w:after="0" w:line="276" w:lineRule="auto"/>
        <w:ind w:right="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budynku biurowym, budynku garażowym małym, budynku garażowym dużym,  budynku magazynu soli w Obwodzie Drogowym w Tomaszkowie ul. Wierzbowa 2,</w:t>
      </w:r>
    </w:p>
    <w:p w14:paraId="53262CAB" w14:textId="77777777" w:rsidR="007C4655" w:rsidRDefault="007C4655" w:rsidP="00963DDB">
      <w:pPr>
        <w:tabs>
          <w:tab w:val="left" w:pos="142"/>
        </w:tabs>
        <w:spacing w:after="0" w:line="276" w:lineRule="auto"/>
        <w:ind w:right="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 budynku biurowym, budynku garażowym dużym, budynku magazynu soli w Obwodzie Drogowym w Olsztynku ul. Poranna 36,</w:t>
      </w:r>
    </w:p>
    <w:p w14:paraId="7A8C87A4" w14:textId="77777777" w:rsidR="007C4655" w:rsidRDefault="007C4655" w:rsidP="00963DDB">
      <w:pPr>
        <w:spacing w:after="0"/>
        <w:jc w:val="both"/>
        <w:rPr>
          <w:rFonts w:ascii="Verdana" w:eastAsia="Times New Roman" w:hAnsi="Verdana"/>
          <w:sz w:val="20"/>
          <w:szCs w:val="20"/>
          <w:u w:val="single"/>
          <w:lang w:eastAsia="pl-PL"/>
        </w:rPr>
      </w:pPr>
      <w:r>
        <w:rPr>
          <w:rFonts w:ascii="Verdana" w:hAnsi="Verdana"/>
          <w:sz w:val="20"/>
          <w:szCs w:val="20"/>
        </w:rPr>
        <w:t>4) budynku biurowym, budynku garażowym dużym, budynku magazynu soli w Obwodzie Drogowym w Tatarach Kanigowo 36.</w:t>
      </w:r>
    </w:p>
    <w:p w14:paraId="3BBECB51" w14:textId="77777777" w:rsidR="00C92E83" w:rsidRPr="00D3292F" w:rsidRDefault="00C92E83" w:rsidP="00D3292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C787CF8" w14:textId="642BBAB1" w:rsidR="00D3292F" w:rsidRPr="00D3292F" w:rsidRDefault="00D3292F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p w14:paraId="0FE99C6A" w14:textId="710C1223" w:rsidR="00D3292F" w:rsidRPr="00D3292F" w:rsidRDefault="00D3292F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>nett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o</w:t>
      </w:r>
      <w:r w:rsidR="007C4655">
        <w:rPr>
          <w:rFonts w:ascii="Verdana" w:eastAsia="Times New Roman" w:hAnsi="Verdana" w:cs="Times New Roman"/>
          <w:bCs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…………..</w:t>
      </w: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……………… </w:t>
      </w: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podatek Vat 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…………………………………………………………………………………………………………………………….</w:t>
      </w:r>
      <w:r w:rsidR="007C4655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p w14:paraId="10223613" w14:textId="3C05BC5E" w:rsidR="00D3292F" w:rsidRPr="00D3292F" w:rsidRDefault="00D3292F" w:rsidP="00D3292F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co łącznie stanowi cenę oferty  brutto: 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</w:t>
      </w:r>
      <w:r w:rsidR="007C4655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14:paraId="0B8126C9" w14:textId="1D97DC67" w:rsidR="00D3292F" w:rsidRPr="00D3292F" w:rsidRDefault="00D3292F" w:rsidP="00D3292F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D3292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(słownie zł</w:t>
      </w:r>
      <w:r w:rsidRPr="00D329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Pr="00D329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brutto</w:t>
      </w:r>
      <w:r w:rsidRPr="00D3292F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74B9A31D" w14:textId="77777777" w:rsidR="00D3292F" w:rsidRPr="00D3292F" w:rsidRDefault="00D3292F" w:rsidP="00D3292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29174B30" w14:textId="479B6057" w:rsidR="00D3292F" w:rsidRPr="00D3292F" w:rsidRDefault="00D3292F" w:rsidP="00D3292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3292F">
        <w:rPr>
          <w:rFonts w:ascii="Verdana" w:eastAsia="Times New Roman" w:hAnsi="Verdana" w:cs="Arial"/>
          <w:sz w:val="20"/>
          <w:szCs w:val="20"/>
          <w:lang w:eastAsia="pl-PL"/>
        </w:rPr>
        <w:t>zgodnie z załączonym kosztorysem ofertowy</w:t>
      </w:r>
      <w:r>
        <w:rPr>
          <w:rFonts w:ascii="Verdana" w:eastAsia="Times New Roman" w:hAnsi="Verdana" w:cs="Arial"/>
          <w:sz w:val="20"/>
          <w:szCs w:val="20"/>
          <w:lang w:eastAsia="pl-PL"/>
        </w:rPr>
        <w:t>m.</w:t>
      </w:r>
    </w:p>
    <w:p w14:paraId="28979199" w14:textId="77777777" w:rsidR="00C92E83" w:rsidRPr="00D3292F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39FAC23" w14:textId="77777777" w:rsidR="007C4655" w:rsidRDefault="007C4655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2ED2B9A8" w14:textId="43183B17" w:rsidR="003A7920" w:rsidRPr="00D3292F" w:rsidRDefault="003A7920" w:rsidP="00D3292F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D3292F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Dane kontaktowe Wykonawcy:</w:t>
      </w:r>
    </w:p>
    <w:p w14:paraId="29E58BC2" w14:textId="77777777" w:rsidR="00D3292F" w:rsidRPr="00E60B5D" w:rsidRDefault="00D3292F" w:rsidP="00D3292F">
      <w:pPr>
        <w:tabs>
          <w:tab w:val="left" w:leader="dot" w:pos="9072"/>
        </w:tabs>
        <w:spacing w:before="120" w:after="0" w:line="48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2F5A4E" w14:textId="77777777" w:rsidR="00D3292F" w:rsidRPr="00E60B5D" w:rsidRDefault="00D3292F" w:rsidP="00D3292F">
      <w:pPr>
        <w:tabs>
          <w:tab w:val="left" w:leader="dot" w:pos="9072"/>
        </w:tabs>
        <w:spacing w:after="0" w:line="48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2D1B9E33" w14:textId="77777777" w:rsidR="002F1280" w:rsidRPr="00D3292F" w:rsidRDefault="002F128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790C367" w14:textId="77777777" w:rsidR="002F1280" w:rsidRPr="00D3292F" w:rsidRDefault="002F1280" w:rsidP="00896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vertAlign w:val="superscript"/>
          <w:lang w:eastAsia="pl-PL"/>
        </w:rPr>
      </w:pPr>
      <w:r w:rsidRPr="00D3292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Oświadczam, że Wykonawca nie podlega wykluczeniu na podstawie art. 7 ust. 1 ustawy </w:t>
      </w:r>
      <w:r w:rsidR="008960FD" w:rsidRPr="00D3292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br/>
      </w:r>
      <w:r w:rsidRPr="00D3292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="008960FD" w:rsidRPr="00D3292F">
        <w:rPr>
          <w:rStyle w:val="Odwoanieprzypisudolnego"/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footnoteReference w:id="1"/>
      </w:r>
      <w:r w:rsidRPr="00D3292F">
        <w:rPr>
          <w:rFonts w:ascii="Verdana" w:eastAsia="Times New Roman" w:hAnsi="Verdana" w:cs="Arial"/>
          <w:color w:val="000000" w:themeColor="text1"/>
          <w:sz w:val="20"/>
          <w:szCs w:val="20"/>
          <w:vertAlign w:val="superscript"/>
          <w:lang w:eastAsia="pl-PL"/>
        </w:rPr>
        <w:t>.</w:t>
      </w:r>
    </w:p>
    <w:p w14:paraId="27A4F4BA" w14:textId="77777777" w:rsidR="003A7920" w:rsidRPr="00D3292F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97A983" w14:textId="77777777" w:rsidR="00963DD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3292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  <w:r w:rsidR="007C4655">
        <w:rPr>
          <w:rFonts w:ascii="Verdana" w:eastAsia="Times New Roman" w:hAnsi="Verdana" w:cs="Arial"/>
          <w:sz w:val="20"/>
          <w:szCs w:val="20"/>
          <w:lang w:eastAsia="pl-PL"/>
        </w:rPr>
        <w:t xml:space="preserve">     </w:t>
      </w:r>
    </w:p>
    <w:p w14:paraId="21615789" w14:textId="77777777" w:rsidR="00963DDB" w:rsidRDefault="00963DDB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4D40C9" w14:textId="67267A2E" w:rsidR="003A7920" w:rsidRPr="00D3292F" w:rsidRDefault="00963DDB" w:rsidP="00963DD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</w:t>
      </w:r>
      <w:r w:rsidR="003A7920" w:rsidRPr="00D3292F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  <w:r w:rsidR="00921F6C" w:rsidRPr="00D3292F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2"/>
      </w:r>
    </w:p>
    <w:p w14:paraId="74BB4837" w14:textId="77777777" w:rsidR="00E5344B" w:rsidRPr="00D3292F" w:rsidRDefault="003A7920" w:rsidP="00066E9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D329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sectPr w:rsidR="00E5344B" w:rsidRPr="00D3292F" w:rsidSect="007C4655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3823" w14:textId="77777777" w:rsidR="00E45D60" w:rsidRDefault="00E45D60" w:rsidP="008960FD">
      <w:pPr>
        <w:spacing w:after="0" w:line="240" w:lineRule="auto"/>
      </w:pPr>
      <w:r>
        <w:separator/>
      </w:r>
    </w:p>
  </w:endnote>
  <w:endnote w:type="continuationSeparator" w:id="0">
    <w:p w14:paraId="166B4AD0" w14:textId="77777777" w:rsidR="00E45D60" w:rsidRDefault="00E45D60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187CE" w14:textId="77777777" w:rsidR="00E45D60" w:rsidRDefault="00E45D60" w:rsidP="008960FD">
      <w:pPr>
        <w:spacing w:after="0" w:line="240" w:lineRule="auto"/>
      </w:pPr>
      <w:r>
        <w:separator/>
      </w:r>
    </w:p>
  </w:footnote>
  <w:footnote w:type="continuationSeparator" w:id="0">
    <w:p w14:paraId="57DDA0CA" w14:textId="77777777" w:rsidR="00E45D60" w:rsidRDefault="00E45D60" w:rsidP="008960FD">
      <w:pPr>
        <w:spacing w:after="0" w:line="240" w:lineRule="auto"/>
      </w:pPr>
      <w:r>
        <w:continuationSeparator/>
      </w:r>
    </w:p>
  </w:footnote>
  <w:footnote w:id="1">
    <w:p w14:paraId="4916A108" w14:textId="77777777"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2">
    <w:p w14:paraId="042C90F1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27F5E"/>
    <w:rsid w:val="00066E97"/>
    <w:rsid w:val="00185A57"/>
    <w:rsid w:val="001A2F2A"/>
    <w:rsid w:val="002F1280"/>
    <w:rsid w:val="003A7920"/>
    <w:rsid w:val="004521B3"/>
    <w:rsid w:val="0075563C"/>
    <w:rsid w:val="007C4655"/>
    <w:rsid w:val="007F0268"/>
    <w:rsid w:val="008960FD"/>
    <w:rsid w:val="00921F6C"/>
    <w:rsid w:val="00963DDB"/>
    <w:rsid w:val="00970639"/>
    <w:rsid w:val="00B071BF"/>
    <w:rsid w:val="00C92E83"/>
    <w:rsid w:val="00CD0741"/>
    <w:rsid w:val="00D06FF3"/>
    <w:rsid w:val="00D3292F"/>
    <w:rsid w:val="00E45D60"/>
    <w:rsid w:val="00E5344B"/>
    <w:rsid w:val="00F83A07"/>
    <w:rsid w:val="00FB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37CB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  <w:style w:type="table" w:styleId="Tabela-Siatka">
    <w:name w:val="Table Grid"/>
    <w:basedOn w:val="Standardowy"/>
    <w:uiPriority w:val="39"/>
    <w:rsid w:val="00C92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2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Ptak Sylwia</cp:lastModifiedBy>
  <cp:revision>2</cp:revision>
  <dcterms:created xsi:type="dcterms:W3CDTF">2026-02-24T09:21:00Z</dcterms:created>
  <dcterms:modified xsi:type="dcterms:W3CDTF">2026-02-24T09:21:00Z</dcterms:modified>
</cp:coreProperties>
</file>